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16802" w14:textId="77777777" w:rsidR="00E16376" w:rsidRPr="00570222" w:rsidRDefault="00E60B26" w:rsidP="00570222">
      <w:pPr>
        <w:spacing w:line="360" w:lineRule="auto"/>
        <w:jc w:val="center"/>
        <w:rPr>
          <w:rFonts w:ascii="Franklin Gothic Book" w:hAnsi="Franklin Gothic Book"/>
        </w:rPr>
      </w:pPr>
      <w:r w:rsidRPr="00570222">
        <w:rPr>
          <w:rFonts w:ascii="Franklin Gothic Book" w:hAnsi="Franklin Gothic Book"/>
          <w:noProof/>
        </w:rPr>
        <w:drawing>
          <wp:inline distT="0" distB="0" distL="0" distR="0" wp14:anchorId="49983AA6" wp14:editId="700EC33A">
            <wp:extent cx="3679825" cy="336550"/>
            <wp:effectExtent l="0" t="0" r="0" b="0"/>
            <wp:docPr id="1" name="Picture 1" descr="http://www.sciencebob.com/graphics/titles/make-a-paperclip-flo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bob.com/graphics/titles/make-a-paperclip-float.png"/>
                    <pic:cNvPicPr>
                      <a:picLocks noChangeAspect="1" noChangeArrowheads="1"/>
                    </pic:cNvPicPr>
                  </pic:nvPicPr>
                  <pic:blipFill>
                    <a:blip r:embed="rId4" cstate="print"/>
                    <a:srcRect/>
                    <a:stretch>
                      <a:fillRect/>
                    </a:stretch>
                  </pic:blipFill>
                  <pic:spPr bwMode="auto">
                    <a:xfrm>
                      <a:off x="0" y="0"/>
                      <a:ext cx="3679825" cy="336550"/>
                    </a:xfrm>
                    <a:prstGeom prst="rect">
                      <a:avLst/>
                    </a:prstGeom>
                    <a:noFill/>
                    <a:ln w="9525">
                      <a:noFill/>
                      <a:miter lim="800000"/>
                      <a:headEnd/>
                      <a:tailEnd/>
                    </a:ln>
                  </pic:spPr>
                </pic:pic>
              </a:graphicData>
            </a:graphic>
          </wp:inline>
        </w:drawing>
      </w:r>
    </w:p>
    <w:p w14:paraId="286FF95B" w14:textId="77777777" w:rsidR="00E60B26" w:rsidRPr="00570222" w:rsidRDefault="00E60B26" w:rsidP="00570222">
      <w:pPr>
        <w:spacing w:line="360" w:lineRule="auto"/>
        <w:jc w:val="center"/>
        <w:rPr>
          <w:rFonts w:ascii="Franklin Gothic Book" w:hAnsi="Franklin Gothic Book"/>
        </w:rPr>
      </w:pPr>
      <w:r w:rsidRPr="00570222">
        <w:rPr>
          <w:rFonts w:ascii="Franklin Gothic Book" w:hAnsi="Franklin Gothic Book"/>
          <w:noProof/>
        </w:rPr>
        <w:drawing>
          <wp:inline distT="0" distB="0" distL="0" distR="0" wp14:anchorId="01646882" wp14:editId="0409EE04">
            <wp:extent cx="3476185" cy="1933575"/>
            <wp:effectExtent l="0" t="0" r="0" b="0"/>
            <wp:docPr id="4" name="Picture 4" descr="http://www.sciencebob.com/images/clipfl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encebob.com/images/clipfloat.jpg"/>
                    <pic:cNvPicPr>
                      <a:picLocks noChangeAspect="1" noChangeArrowheads="1"/>
                    </pic:cNvPicPr>
                  </pic:nvPicPr>
                  <pic:blipFill>
                    <a:blip r:embed="rId5" cstate="print"/>
                    <a:srcRect/>
                    <a:stretch>
                      <a:fillRect/>
                    </a:stretch>
                  </pic:blipFill>
                  <pic:spPr bwMode="auto">
                    <a:xfrm>
                      <a:off x="0" y="0"/>
                      <a:ext cx="3485756" cy="1938898"/>
                    </a:xfrm>
                    <a:prstGeom prst="rect">
                      <a:avLst/>
                    </a:prstGeom>
                    <a:noFill/>
                    <a:ln w="9525">
                      <a:noFill/>
                      <a:miter lim="800000"/>
                      <a:headEnd/>
                      <a:tailEnd/>
                    </a:ln>
                  </pic:spPr>
                </pic:pic>
              </a:graphicData>
            </a:graphic>
          </wp:inline>
        </w:drawing>
      </w:r>
    </w:p>
    <w:p w14:paraId="3141EFC6" w14:textId="46A12B77" w:rsidR="00570222" w:rsidRPr="00570222" w:rsidRDefault="00E60B26" w:rsidP="00A075F4">
      <w:pPr>
        <w:spacing w:line="360" w:lineRule="auto"/>
        <w:jc w:val="center"/>
        <w:rPr>
          <w:rFonts w:ascii="Franklin Gothic Book" w:hAnsi="Franklin Gothic Book"/>
        </w:rPr>
      </w:pPr>
      <w:r w:rsidRPr="00570222">
        <w:rPr>
          <w:rFonts w:ascii="Franklin Gothic Book" w:hAnsi="Franklin Gothic Book"/>
        </w:rPr>
        <w:t>Can you make a paperclip float?  Try your luck and remember that in Science, you have to try several times before you find success!  Record yourself making the paperclip float and also with an explanation stating why it is able to float.  You can use your cell phone or any other recording device.  You can email the video to</w:t>
      </w:r>
      <w:r w:rsidR="00570222" w:rsidRPr="00570222">
        <w:rPr>
          <w:rFonts w:ascii="Franklin Gothic Book" w:hAnsi="Franklin Gothic Book"/>
        </w:rPr>
        <w:t xml:space="preserve"> </w:t>
      </w:r>
      <w:hyperlink r:id="rId6" w:history="1">
        <w:r w:rsidR="00570222" w:rsidRPr="00570222">
          <w:rPr>
            <w:rStyle w:val="Hyperlink"/>
            <w:rFonts w:ascii="Franklin Gothic Book" w:hAnsi="Franklin Gothic Book"/>
          </w:rPr>
          <w:t>casmith@wcpss.net</w:t>
        </w:r>
      </w:hyperlink>
      <w:r w:rsidR="00570222" w:rsidRPr="00570222">
        <w:rPr>
          <w:rFonts w:ascii="Franklin Gothic Book" w:hAnsi="Franklin Gothic Book"/>
        </w:rPr>
        <w:t xml:space="preserve"> </w:t>
      </w:r>
      <w:r w:rsidRPr="00570222">
        <w:rPr>
          <w:rFonts w:ascii="Franklin Gothic Book" w:hAnsi="Franklin Gothic Book"/>
        </w:rPr>
        <w:t xml:space="preserve">or show Ms. </w:t>
      </w:r>
      <w:r w:rsidR="00570222" w:rsidRPr="00570222">
        <w:rPr>
          <w:rFonts w:ascii="Franklin Gothic Book" w:hAnsi="Franklin Gothic Book"/>
        </w:rPr>
        <w:t>Smith</w:t>
      </w:r>
      <w:r w:rsidRPr="00570222">
        <w:rPr>
          <w:rFonts w:ascii="Franklin Gothic Book" w:hAnsi="Franklin Gothic Book"/>
        </w:rPr>
        <w:t xml:space="preserve"> in class.  If you do not have access to a r</w:t>
      </w:r>
      <w:r w:rsidR="00570222" w:rsidRPr="00570222">
        <w:rPr>
          <w:rFonts w:ascii="Franklin Gothic Book" w:hAnsi="Franklin Gothic Book"/>
        </w:rPr>
        <w:t>ecording device, you can show M</w:t>
      </w:r>
      <w:r w:rsidRPr="00570222">
        <w:rPr>
          <w:rFonts w:ascii="Franklin Gothic Book" w:hAnsi="Franklin Gothic Book"/>
        </w:rPr>
        <w:t xml:space="preserve">s. </w:t>
      </w:r>
      <w:r w:rsidR="00570222" w:rsidRPr="00570222">
        <w:rPr>
          <w:rFonts w:ascii="Franklin Gothic Book" w:hAnsi="Franklin Gothic Book"/>
        </w:rPr>
        <w:t xml:space="preserve">Smith </w:t>
      </w:r>
      <w:r w:rsidRPr="00570222">
        <w:rPr>
          <w:rFonts w:ascii="Franklin Gothic Book" w:hAnsi="Franklin Gothic Book"/>
        </w:rPr>
        <w:t>between 7:45-8:15</w:t>
      </w:r>
      <w:r w:rsidR="00570222">
        <w:rPr>
          <w:rFonts w:ascii="Franklin Gothic Book" w:hAnsi="Franklin Gothic Book"/>
        </w:rPr>
        <w:t>am</w:t>
      </w:r>
      <w:r w:rsidRPr="00570222">
        <w:rPr>
          <w:rFonts w:ascii="Franklin Gothic Book" w:hAnsi="Franklin Gothic Book"/>
        </w:rPr>
        <w:t xml:space="preserve"> or during lunch.  Have fun!</w:t>
      </w:r>
      <w:bookmarkStart w:id="0" w:name="_GoBack"/>
      <w:bookmarkEnd w:id="0"/>
    </w:p>
    <w:sectPr w:rsidR="00570222" w:rsidRPr="00570222" w:rsidSect="008F4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B26"/>
    <w:rsid w:val="002E4658"/>
    <w:rsid w:val="003A4517"/>
    <w:rsid w:val="00570222"/>
    <w:rsid w:val="008F4E8D"/>
    <w:rsid w:val="00A075F4"/>
    <w:rsid w:val="00C055C8"/>
    <w:rsid w:val="00E6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0CD6"/>
  <w15:docId w15:val="{3F6D7D87-2542-496C-81CC-F9A3A586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B26"/>
    <w:rPr>
      <w:rFonts w:ascii="Tahoma" w:hAnsi="Tahoma" w:cs="Tahoma"/>
      <w:sz w:val="16"/>
      <w:szCs w:val="16"/>
    </w:rPr>
  </w:style>
  <w:style w:type="character" w:styleId="Hyperlink">
    <w:name w:val="Hyperlink"/>
    <w:basedOn w:val="DefaultParagraphFont"/>
    <w:uiPriority w:val="99"/>
    <w:unhideWhenUsed/>
    <w:rsid w:val="00E60B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smith@wcpss.net"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bselig</dc:creator>
  <cp:keywords/>
  <dc:description/>
  <cp:lastModifiedBy>Lenovo</cp:lastModifiedBy>
  <cp:revision>2</cp:revision>
  <dcterms:created xsi:type="dcterms:W3CDTF">2018-09-11T01:50:00Z</dcterms:created>
  <dcterms:modified xsi:type="dcterms:W3CDTF">2018-09-11T01:50:00Z</dcterms:modified>
</cp:coreProperties>
</file>